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EC" w:rsidRPr="00DD7E4E" w:rsidRDefault="00DD7E4E" w:rsidP="00B334EC">
      <w:pPr>
        <w:pStyle w:val="a3"/>
        <w:numPr>
          <w:ilvl w:val="0"/>
          <w:numId w:val="1"/>
        </w:numPr>
        <w:rPr>
          <w:sz w:val="28"/>
          <w:szCs w:val="28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29.25pt">
            <v:shadow color="#868686"/>
            <v:textpath style="font-family:&quot;Arial Black&quot;;v-text-kern:t" trim="t" fitpath="t" string="Изучив материал, ответить на вопросы."/>
          </v:shape>
        </w:pict>
      </w:r>
      <w:r w:rsidR="00B334EC" w:rsidRPr="00DD7E4E">
        <w:rPr>
          <w:sz w:val="28"/>
          <w:szCs w:val="28"/>
        </w:rPr>
        <w:t>Определение работы.</w:t>
      </w:r>
    </w:p>
    <w:p w:rsidR="00B334EC" w:rsidRPr="00DD7E4E" w:rsidRDefault="00B334EC" w:rsidP="00B334E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DD7E4E">
        <w:rPr>
          <w:i/>
          <w:sz w:val="28"/>
          <w:szCs w:val="28"/>
        </w:rPr>
        <w:t>Условия совершения работы.</w:t>
      </w:r>
    </w:p>
    <w:p w:rsidR="00B334EC" w:rsidRPr="00DD7E4E" w:rsidRDefault="00B334EC" w:rsidP="00B334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DD7E4E">
        <w:rPr>
          <w:sz w:val="28"/>
          <w:szCs w:val="28"/>
        </w:rPr>
        <w:t>Формула, единицы измерения.</w:t>
      </w:r>
    </w:p>
    <w:p w:rsidR="00B334EC" w:rsidRPr="00DD7E4E" w:rsidRDefault="00B334EC" w:rsidP="00B334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DD7E4E">
        <w:rPr>
          <w:sz w:val="28"/>
          <w:szCs w:val="28"/>
        </w:rPr>
        <w:t>Когда совершается положительная работа, отрицательная работа? В каких случаях работа равна нулю?</w:t>
      </w:r>
    </w:p>
    <w:p w:rsidR="00B334EC" w:rsidRPr="00DD7E4E" w:rsidRDefault="00B334EC" w:rsidP="00B334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DD7E4E">
        <w:rPr>
          <w:sz w:val="28"/>
          <w:szCs w:val="28"/>
        </w:rPr>
        <w:t>Определение мощности.</w:t>
      </w:r>
    </w:p>
    <w:p w:rsidR="00B334EC" w:rsidRPr="00DD7E4E" w:rsidRDefault="00B334EC" w:rsidP="00B334E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DD7E4E">
        <w:rPr>
          <w:i/>
          <w:sz w:val="28"/>
          <w:szCs w:val="28"/>
        </w:rPr>
        <w:t>Физический смысл мощности.</w:t>
      </w:r>
    </w:p>
    <w:p w:rsidR="00B334EC" w:rsidRPr="00DD7E4E" w:rsidRDefault="00B334EC" w:rsidP="00B334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DD7E4E">
        <w:rPr>
          <w:sz w:val="28"/>
          <w:szCs w:val="28"/>
        </w:rPr>
        <w:t>Формулы. Единицы измерения.</w:t>
      </w:r>
    </w:p>
    <w:p w:rsidR="00B334EC" w:rsidRDefault="00B334EC" w:rsidP="00B334EC">
      <w:pPr>
        <w:pStyle w:val="a3"/>
      </w:pPr>
    </w:p>
    <w:p w:rsidR="00DD7E4E" w:rsidRDefault="00DD7E4E" w:rsidP="00B334EC">
      <w:pPr>
        <w:pStyle w:val="a3"/>
      </w:pPr>
    </w:p>
    <w:p w:rsidR="00DD7E4E" w:rsidRDefault="00DD7E4E" w:rsidP="00B334EC">
      <w:pPr>
        <w:pStyle w:val="a3"/>
      </w:pPr>
    </w:p>
    <w:p w:rsidR="00DD7E4E" w:rsidRDefault="00DD7E4E" w:rsidP="00B334EC">
      <w:pPr>
        <w:pStyle w:val="a3"/>
      </w:pPr>
    </w:p>
    <w:p w:rsidR="00DD7E4E" w:rsidRDefault="00DD7E4E" w:rsidP="00B334EC">
      <w:pPr>
        <w:pStyle w:val="a3"/>
      </w:pPr>
    </w:p>
    <w:p w:rsidR="00DD7E4E" w:rsidRDefault="00DD7E4E" w:rsidP="00B334EC">
      <w:pPr>
        <w:pStyle w:val="a3"/>
      </w:pPr>
    </w:p>
    <w:p w:rsidR="00DD7E4E" w:rsidRDefault="00DD7E4E" w:rsidP="00B334EC">
      <w:pPr>
        <w:pStyle w:val="a3"/>
      </w:pPr>
    </w:p>
    <w:p w:rsidR="00DD7E4E" w:rsidRPr="00DD7E4E" w:rsidRDefault="00DD7E4E" w:rsidP="00DD7E4E">
      <w:pPr>
        <w:ind w:left="360"/>
        <w:rPr>
          <w:sz w:val="28"/>
          <w:szCs w:val="28"/>
        </w:rPr>
      </w:pPr>
      <w:r>
        <w:pict>
          <v:shape id="_x0000_i1026" type="#_x0000_t136" style="width:467.25pt;height:29.25pt">
            <v:shadow color="#868686"/>
            <v:textpath style="font-family:&quot;Arial Black&quot;;v-text-kern:t" trim="t" fitpath="t" string="Изучив материал, ответить на вопросы."/>
          </v:shape>
        </w:pict>
      </w:r>
      <w:r>
        <w:t xml:space="preserve">1. </w:t>
      </w:r>
      <w:r w:rsidRPr="00DD7E4E">
        <w:rPr>
          <w:sz w:val="28"/>
          <w:szCs w:val="28"/>
        </w:rPr>
        <w:t>Определение работы.</w:t>
      </w:r>
    </w:p>
    <w:p w:rsidR="00DD7E4E" w:rsidRPr="00DD7E4E" w:rsidRDefault="00DD7E4E" w:rsidP="00DD7E4E">
      <w:pPr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</w:t>
      </w:r>
      <w:r w:rsidRPr="00DD7E4E">
        <w:rPr>
          <w:i/>
          <w:sz w:val="28"/>
          <w:szCs w:val="28"/>
        </w:rPr>
        <w:t>Условия совершения работы.</w:t>
      </w:r>
    </w:p>
    <w:p w:rsidR="00DD7E4E" w:rsidRPr="00DD7E4E" w:rsidRDefault="00DD7E4E" w:rsidP="00DD7E4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7E4E">
        <w:rPr>
          <w:sz w:val="28"/>
          <w:szCs w:val="28"/>
        </w:rPr>
        <w:t>Формула, единицы измерения.</w:t>
      </w:r>
    </w:p>
    <w:p w:rsidR="00DD7E4E" w:rsidRPr="00DD7E4E" w:rsidRDefault="00DD7E4E" w:rsidP="00DD7E4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DD7E4E">
        <w:rPr>
          <w:sz w:val="28"/>
          <w:szCs w:val="28"/>
        </w:rPr>
        <w:t>К</w:t>
      </w:r>
      <w:proofErr w:type="gramEnd"/>
      <w:r w:rsidRPr="00DD7E4E">
        <w:rPr>
          <w:sz w:val="28"/>
          <w:szCs w:val="28"/>
        </w:rPr>
        <w:t>огда совершается положительная работа, отрицательная работа? В каких случаях работа равна нулю?</w:t>
      </w:r>
    </w:p>
    <w:p w:rsidR="00DD7E4E" w:rsidRPr="00DD7E4E" w:rsidRDefault="00DD7E4E" w:rsidP="00DD7E4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DD7E4E">
        <w:rPr>
          <w:sz w:val="28"/>
          <w:szCs w:val="28"/>
        </w:rPr>
        <w:t>Определение мощности.</w:t>
      </w:r>
    </w:p>
    <w:p w:rsidR="00DD7E4E" w:rsidRPr="00DD7E4E" w:rsidRDefault="00DD7E4E" w:rsidP="00DD7E4E">
      <w:pPr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6. </w:t>
      </w:r>
      <w:r w:rsidRPr="00DD7E4E">
        <w:rPr>
          <w:i/>
          <w:sz w:val="28"/>
          <w:szCs w:val="28"/>
        </w:rPr>
        <w:t>Физический смысл мощности.</w:t>
      </w:r>
    </w:p>
    <w:p w:rsidR="00DD7E4E" w:rsidRPr="00DD7E4E" w:rsidRDefault="00DD7E4E" w:rsidP="00DD7E4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D7E4E">
        <w:rPr>
          <w:sz w:val="28"/>
          <w:szCs w:val="28"/>
        </w:rPr>
        <w:t>Формулы. Единицы измерения.</w:t>
      </w:r>
    </w:p>
    <w:p w:rsidR="00DD7E4E" w:rsidRDefault="00DD7E4E" w:rsidP="00DD7E4E">
      <w:pPr>
        <w:pStyle w:val="a3"/>
      </w:pPr>
    </w:p>
    <w:p w:rsidR="00DD7E4E" w:rsidRDefault="00DD7E4E" w:rsidP="00B334EC">
      <w:pPr>
        <w:pStyle w:val="a3"/>
      </w:pPr>
    </w:p>
    <w:sectPr w:rsidR="00DD7E4E" w:rsidSect="00E47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2E50"/>
    <w:multiLevelType w:val="hybridMultilevel"/>
    <w:tmpl w:val="3A32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4EC"/>
    <w:rsid w:val="00B1353F"/>
    <w:rsid w:val="00B334EC"/>
    <w:rsid w:val="00DD7E4E"/>
    <w:rsid w:val="00E4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4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2012-12-16T22:56:00Z</cp:lastPrinted>
  <dcterms:created xsi:type="dcterms:W3CDTF">2012-12-16T07:28:00Z</dcterms:created>
  <dcterms:modified xsi:type="dcterms:W3CDTF">2012-12-16T22:56:00Z</dcterms:modified>
</cp:coreProperties>
</file>